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6CE5" w14:textId="77777777" w:rsidR="00D24DC1" w:rsidRDefault="00D24DC1" w:rsidP="00D24DC1">
      <w:pPr>
        <w:shd w:val="clear" w:color="auto" w:fill="FFFFFF"/>
        <w:spacing w:line="240" w:lineRule="auto"/>
        <w:outlineLvl w:val="1"/>
        <w:rPr>
          <w:rFonts w:ascii="Noto Serif" w:eastAsia="Times New Roman" w:hAnsi="Noto Serif" w:cs="Times New Roman"/>
          <w:b/>
          <w:bCs/>
          <w:color w:val="191E23"/>
          <w:sz w:val="47"/>
          <w:szCs w:val="47"/>
          <w:lang w:eastAsia="fr-FR"/>
        </w:rPr>
      </w:pPr>
      <w:r>
        <w:rPr>
          <w:rFonts w:ascii="Source Sans Pro" w:hAnsi="Source Sans Pro"/>
          <w:caps/>
          <w:color w:val="AAAAAA"/>
          <w:sz w:val="21"/>
          <w:szCs w:val="21"/>
          <w:shd w:val="clear" w:color="auto" w:fill="FFFFFF"/>
        </w:rPr>
        <w:t>PAR </w:t>
      </w:r>
      <w:hyperlink r:id="rId4" w:tooltip="Articles par grenouilletricote" w:history="1">
        <w:r>
          <w:rPr>
            <w:rStyle w:val="Lienhypertexte"/>
            <w:rFonts w:ascii="Source Sans Pro" w:hAnsi="Source Sans Pro"/>
            <w:caps/>
            <w:color w:val="444444"/>
            <w:sz w:val="21"/>
            <w:szCs w:val="21"/>
            <w:bdr w:val="none" w:sz="0" w:space="0" w:color="auto" w:frame="1"/>
            <w:shd w:val="clear" w:color="auto" w:fill="FFFFFF"/>
          </w:rPr>
          <w:t>GRENOUILLETRICOTE</w:t>
        </w:r>
      </w:hyperlink>
      <w:r>
        <w:rPr>
          <w:rStyle w:val="vcard"/>
          <w:rFonts w:ascii="Source Sans Pro" w:hAnsi="Source Sans Pro"/>
          <w:caps/>
          <w:color w:val="AAAAAA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Source Sans Pro" w:hAnsi="Source Sans Pro"/>
          <w:caps/>
          <w:color w:val="AAAAAA"/>
          <w:sz w:val="21"/>
          <w:szCs w:val="21"/>
          <w:shd w:val="clear" w:color="auto" w:fill="FFFFFF"/>
        </w:rPr>
        <w:t>· PUBLIÉ </w:t>
      </w:r>
      <w:r>
        <w:t>24 JUIN 2020</w:t>
      </w:r>
    </w:p>
    <w:p w14:paraId="4838A3C8" w14:textId="3B3040C6" w:rsidR="00125DEE" w:rsidRPr="00125DEE" w:rsidRDefault="00125DEE" w:rsidP="00125DEE">
      <w:pPr>
        <w:shd w:val="clear" w:color="auto" w:fill="FFFFFF"/>
        <w:spacing w:line="240" w:lineRule="auto"/>
        <w:outlineLvl w:val="1"/>
        <w:rPr>
          <w:rFonts w:ascii="Noto Serif" w:eastAsia="Times New Roman" w:hAnsi="Noto Serif" w:cs="Times New Roman"/>
          <w:b/>
          <w:bCs/>
          <w:color w:val="191E23"/>
          <w:sz w:val="47"/>
          <w:szCs w:val="47"/>
          <w:lang w:eastAsia="fr-FR"/>
        </w:rPr>
      </w:pPr>
      <w:r>
        <w:rPr>
          <w:rFonts w:ascii="Noto Serif" w:eastAsia="Times New Roman" w:hAnsi="Noto Serif" w:cs="Times New Roman"/>
          <w:b/>
          <w:bCs/>
          <w:color w:val="191E23"/>
          <w:sz w:val="47"/>
          <w:szCs w:val="47"/>
          <w:lang w:eastAsia="fr-FR"/>
        </w:rPr>
        <w:t>L</w:t>
      </w:r>
      <w:r w:rsidRPr="00125DEE">
        <w:rPr>
          <w:rFonts w:ascii="Noto Serif" w:eastAsia="Times New Roman" w:hAnsi="Noto Serif" w:cs="Times New Roman"/>
          <w:b/>
          <w:bCs/>
          <w:color w:val="191E23"/>
          <w:sz w:val="47"/>
          <w:szCs w:val="47"/>
          <w:lang w:eastAsia="fr-FR"/>
        </w:rPr>
        <w:t>e gilet fin délicat et classe au crochet</w:t>
      </w:r>
    </w:p>
    <w:p w14:paraId="3FEFFEEE" w14:textId="7C61C9BB" w:rsidR="00125DEE" w:rsidRPr="00125DEE" w:rsidRDefault="00125DEE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Bonjour, je vous présente le gilet fin délicat et classe au crochet</w:t>
      </w:r>
    </w:p>
    <w:p w14:paraId="7513D10A" w14:textId="77777777" w:rsidR="00125DEE" w:rsidRPr="00125DEE" w:rsidRDefault="00125DEE" w:rsidP="00125DEE">
      <w:pPr>
        <w:shd w:val="clear" w:color="auto" w:fill="FFFFFF"/>
        <w:spacing w:line="240" w:lineRule="auto"/>
        <w:jc w:val="center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noProof/>
          <w:color w:val="191E23"/>
          <w:sz w:val="24"/>
          <w:szCs w:val="24"/>
          <w:lang w:eastAsia="fr-FR"/>
        </w:rPr>
        <w:drawing>
          <wp:inline distT="0" distB="0" distL="0" distR="0" wp14:anchorId="6543C8CB" wp14:editId="6020BE7F">
            <wp:extent cx="4669986" cy="6029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23" cy="608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77202" w14:textId="77777777" w:rsidR="00125DEE" w:rsidRPr="00125DEE" w:rsidRDefault="00125DEE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Vous pouvez l'un ou l'autre, ou les 2 Ils sont aussi beaux l'un que l'autre.</w:t>
      </w:r>
    </w:p>
    <w:p w14:paraId="13ED767E" w14:textId="77777777" w:rsidR="00125DEE" w:rsidRPr="00125DEE" w:rsidRDefault="00125DEE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Voilà le schéma de ce gilet, avec le diagramme du dessin :</w:t>
      </w:r>
    </w:p>
    <w:p w14:paraId="17E7895B" w14:textId="77777777" w:rsidR="00125DEE" w:rsidRPr="00125DEE" w:rsidRDefault="00125DEE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noProof/>
          <w:color w:val="191E23"/>
          <w:sz w:val="24"/>
          <w:szCs w:val="24"/>
          <w:lang w:eastAsia="fr-FR"/>
        </w:rPr>
        <w:lastRenderedPageBreak/>
        <w:drawing>
          <wp:inline distT="0" distB="0" distL="0" distR="0" wp14:anchorId="2D29EBF2" wp14:editId="3C4D7E67">
            <wp:extent cx="4676775" cy="47625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D29C6" w14:textId="6339014D" w:rsidR="00125DEE" w:rsidRPr="00125DEE" w:rsidRDefault="00125DEE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Je vous met</w:t>
      </w:r>
      <w:r w:rsidR="000A3C30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s</w:t>
      </w: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 xml:space="preserve"> </w:t>
      </w:r>
      <w:hyperlink r:id="rId7" w:history="1">
        <w:r w:rsidRPr="00125DEE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fr-FR"/>
          </w:rPr>
          <w:t xml:space="preserve">le lien de la bible de la sérial </w:t>
        </w:r>
        <w:proofErr w:type="spellStart"/>
        <w:r w:rsidRPr="00125DEE">
          <w:rPr>
            <w:rFonts w:ascii="Noto Serif" w:eastAsia="Times New Roman" w:hAnsi="Noto Serif" w:cs="Times New Roman"/>
            <w:b/>
            <w:bCs/>
            <w:color w:val="007FAC"/>
            <w:sz w:val="24"/>
            <w:szCs w:val="24"/>
            <w:u w:val="single"/>
            <w:lang w:eastAsia="fr-FR"/>
          </w:rPr>
          <w:t>crocheteuse</w:t>
        </w:r>
        <w:proofErr w:type="spellEnd"/>
      </w:hyperlink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 xml:space="preserve"> , toujours utile pour comprendre les différents symboles utilisés dans un diagramme.</w:t>
      </w:r>
    </w:p>
    <w:p w14:paraId="4A884FDE" w14:textId="77777777" w:rsidR="00125DEE" w:rsidRPr="00125DEE" w:rsidRDefault="00125DEE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Le gilet est entièrement réalisé avec le dessin du point d'ananas, que vous recommencez autant de fois qu'il le faut en fonction de votre taille.</w:t>
      </w:r>
    </w:p>
    <w:p w14:paraId="6A6CE7AA" w14:textId="77777777" w:rsidR="00125DEE" w:rsidRPr="00125DEE" w:rsidRDefault="00125DEE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Voilà la page avec les différents diagrammes des diminutions.</w:t>
      </w:r>
    </w:p>
    <w:p w14:paraId="6F0053CD" w14:textId="77777777" w:rsidR="00125DEE" w:rsidRPr="00125DEE" w:rsidRDefault="00125DEE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noProof/>
          <w:color w:val="191E23"/>
          <w:sz w:val="24"/>
          <w:szCs w:val="24"/>
          <w:lang w:eastAsia="fr-FR"/>
        </w:rPr>
        <w:lastRenderedPageBreak/>
        <w:drawing>
          <wp:inline distT="0" distB="0" distL="0" distR="0" wp14:anchorId="03F706F2" wp14:editId="36D21701">
            <wp:extent cx="4638675" cy="59912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BC0A7" w14:textId="4F441135" w:rsidR="00125DEE" w:rsidRPr="00125DEE" w:rsidRDefault="000A3C30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Et</w:t>
      </w:r>
      <w:r w:rsidR="00125DEE"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 xml:space="preserve"> je vous ai fait quelques agrandissements, je commence par l'encolure de devant.</w:t>
      </w:r>
    </w:p>
    <w:p w14:paraId="443AB723" w14:textId="77777777" w:rsidR="00125DEE" w:rsidRPr="00125DEE" w:rsidRDefault="00125DEE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noProof/>
          <w:color w:val="191E23"/>
          <w:sz w:val="24"/>
          <w:szCs w:val="24"/>
          <w:lang w:eastAsia="fr-FR"/>
        </w:rPr>
        <w:drawing>
          <wp:inline distT="0" distB="0" distL="0" distR="0" wp14:anchorId="34C957D5" wp14:editId="2B3B5162">
            <wp:extent cx="3352800" cy="22193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085EB" w14:textId="4056A5D4" w:rsidR="00125DEE" w:rsidRPr="00125DEE" w:rsidRDefault="000A3C30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Voilà</w:t>
      </w:r>
      <w:r w:rsidR="00125DEE"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 xml:space="preserve"> l'encolure du dos :</w:t>
      </w:r>
    </w:p>
    <w:p w14:paraId="126E57CC" w14:textId="77777777" w:rsidR="00125DEE" w:rsidRPr="00125DEE" w:rsidRDefault="00125DEE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noProof/>
          <w:color w:val="191E23"/>
          <w:sz w:val="24"/>
          <w:szCs w:val="24"/>
          <w:lang w:eastAsia="fr-FR"/>
        </w:rPr>
        <w:lastRenderedPageBreak/>
        <w:drawing>
          <wp:inline distT="0" distB="0" distL="0" distR="0" wp14:anchorId="1DADEFA0" wp14:editId="34CE8A7E">
            <wp:extent cx="3695700" cy="14382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AF544" w14:textId="0E5AEE79" w:rsidR="00125DEE" w:rsidRPr="00125DEE" w:rsidRDefault="000A3C30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Je</w:t>
      </w:r>
      <w:r w:rsidR="00125DEE"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 xml:space="preserve"> n'ai pas le diagramme pour les diminutions des emmanchures</w:t>
      </w:r>
      <w:r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.</w:t>
      </w:r>
    </w:p>
    <w:p w14:paraId="41100878" w14:textId="77777777" w:rsidR="00125DEE" w:rsidRPr="00125DEE" w:rsidRDefault="00125DEE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Et voilà le diagramme pour les manches :</w:t>
      </w:r>
    </w:p>
    <w:p w14:paraId="1F21CA79" w14:textId="77777777" w:rsidR="00125DEE" w:rsidRPr="00125DEE" w:rsidRDefault="00125DEE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noProof/>
          <w:color w:val="191E23"/>
          <w:sz w:val="24"/>
          <w:szCs w:val="24"/>
          <w:lang w:eastAsia="fr-FR"/>
        </w:rPr>
        <w:drawing>
          <wp:inline distT="0" distB="0" distL="0" distR="0" wp14:anchorId="72A3D48B" wp14:editId="121DD15C">
            <wp:extent cx="4505325" cy="59912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1467E" w14:textId="77777777" w:rsidR="00125DEE" w:rsidRPr="00125DEE" w:rsidRDefault="00125DEE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 xml:space="preserve">Il est fait avec un crochet n°2 et il faut 250 g de </w:t>
      </w:r>
      <w:proofErr w:type="gramStart"/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fil ,</w:t>
      </w:r>
      <w:proofErr w:type="gramEnd"/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 xml:space="preserve"> C’est très fin mais très beau !</w:t>
      </w:r>
    </w:p>
    <w:p w14:paraId="24DA3501" w14:textId="77777777" w:rsidR="00125DEE" w:rsidRPr="00125DEE" w:rsidRDefault="00125DEE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 xml:space="preserve">Surtout il ne faut pas s'inquiéter de la grosseur du </w:t>
      </w:r>
      <w:proofErr w:type="gramStart"/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crochet ,</w:t>
      </w:r>
      <w:proofErr w:type="gramEnd"/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 xml:space="preserve"> car le dessin est très aérer, donc le travail avance plus vite que ce que l'on peut croire </w:t>
      </w:r>
    </w:p>
    <w:p w14:paraId="62302A1F" w14:textId="2AD853E2" w:rsidR="00125DEE" w:rsidRPr="00125DEE" w:rsidRDefault="000A3C30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lastRenderedPageBreak/>
        <w:t>Je</w:t>
      </w:r>
      <w:r w:rsidR="00125DEE"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 xml:space="preserve"> vous remet</w:t>
      </w:r>
      <w:r w:rsidR="009D2D8C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s</w:t>
      </w:r>
      <w:r w:rsidR="00125DEE"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 xml:space="preserve"> le lien du pull :</w:t>
      </w:r>
    </w:p>
    <w:p w14:paraId="6CCCE164" w14:textId="77777777" w:rsidR="00125DEE" w:rsidRPr="00125DEE" w:rsidRDefault="009D2D8C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hyperlink r:id="rId12" w:history="1">
        <w:r w:rsidR="00125DEE" w:rsidRPr="00125DEE">
          <w:rPr>
            <w:rFonts w:ascii="Noto Serif" w:eastAsia="Times New Roman" w:hAnsi="Noto Serif" w:cs="Times New Roman"/>
            <w:color w:val="0073AA"/>
            <w:sz w:val="24"/>
            <w:szCs w:val="24"/>
            <w:u w:val="single"/>
            <w:lang w:eastAsia="fr-FR"/>
          </w:rPr>
          <w:t>De la finesse de la délicatesse et la classe</w:t>
        </w:r>
      </w:hyperlink>
    </w:p>
    <w:p w14:paraId="0AEFBC62" w14:textId="1DD5B6F3" w:rsidR="00125DEE" w:rsidRPr="00125DEE" w:rsidRDefault="00125DEE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C'est de la dentelle ! de la vrai et au crochet ce qui n'est pas rien, il faut au m</w:t>
      </w:r>
      <w:r w:rsidR="009D2D8C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o</w:t>
      </w: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ins essayer une fois dans sa vie, car avoir un tel ensemble dans son dressing c'est quelque chose.</w:t>
      </w:r>
    </w:p>
    <w:p w14:paraId="35DCC6F4" w14:textId="77777777" w:rsidR="00125DEE" w:rsidRPr="00125DEE" w:rsidRDefault="00125DEE" w:rsidP="00125DEE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</w:pPr>
      <w:r w:rsidRPr="00125DEE">
        <w:rPr>
          <w:rFonts w:ascii="Noto Serif" w:eastAsia="Times New Roman" w:hAnsi="Noto Serif" w:cs="Times New Roman"/>
          <w:color w:val="191E23"/>
          <w:sz w:val="24"/>
          <w:szCs w:val="24"/>
          <w:lang w:eastAsia="fr-FR"/>
        </w:rPr>
        <w:t>Bonne journée.</w:t>
      </w:r>
    </w:p>
    <w:p w14:paraId="0E9EE8AF" w14:textId="77777777" w:rsidR="00CE18B0" w:rsidRDefault="00CE18B0"/>
    <w:sectPr w:rsidR="00CE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EE"/>
    <w:rsid w:val="000A3C30"/>
    <w:rsid w:val="00125DEE"/>
    <w:rsid w:val="009D2D8C"/>
    <w:rsid w:val="00CE18B0"/>
    <w:rsid w:val="00D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0574"/>
  <w15:chartTrackingRefBased/>
  <w15:docId w15:val="{5F5F48E1-37DA-4CE5-AFC5-C563EDFE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card">
    <w:name w:val="vcard"/>
    <w:basedOn w:val="Policepardfaut"/>
    <w:rsid w:val="00125DEE"/>
  </w:style>
  <w:style w:type="character" w:customStyle="1" w:styleId="fn">
    <w:name w:val="fn"/>
    <w:basedOn w:val="Policepardfaut"/>
    <w:rsid w:val="00125DEE"/>
  </w:style>
  <w:style w:type="character" w:styleId="Lienhypertexte">
    <w:name w:val="Hyperlink"/>
    <w:basedOn w:val="Policepardfaut"/>
    <w:uiPriority w:val="99"/>
    <w:semiHidden/>
    <w:unhideWhenUsed/>
    <w:rsid w:val="00125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27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80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43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59313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25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3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7715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98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00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84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6290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12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851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40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9361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18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08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626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33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643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93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296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9003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68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4032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85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30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grenouilletricote.com/la-bible-de-la-serial-crocheteuse" TargetMode="External"/><Relationship Id="rId12" Type="http://schemas.openxmlformats.org/officeDocument/2006/relationships/hyperlink" Target="https://lagrenouilletricote.com/de-la-finesse-de-la-delicatesse-et-la-cla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lagrenouilletricote.com/author/grenouilletricote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fievet</dc:creator>
  <cp:keywords/>
  <dc:description/>
  <cp:lastModifiedBy>elisabeth fievet</cp:lastModifiedBy>
  <cp:revision>4</cp:revision>
  <dcterms:created xsi:type="dcterms:W3CDTF">2020-06-23T19:48:00Z</dcterms:created>
  <dcterms:modified xsi:type="dcterms:W3CDTF">2021-01-13T21:43:00Z</dcterms:modified>
</cp:coreProperties>
</file>